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48" w:rsidRPr="00800B48" w:rsidRDefault="00800B48" w:rsidP="00800B48">
      <w:pPr>
        <w:spacing w:after="0" w:line="240" w:lineRule="auto"/>
        <w:jc w:val="center"/>
        <w:rPr>
          <w:rFonts w:ascii="Century Gothic" w:eastAsia="Times New Roman" w:hAnsi="Century Gothic" w:cs="Times New Roman"/>
        </w:rPr>
      </w:pPr>
      <w:bookmarkStart w:id="0" w:name="_GoBack"/>
      <w:bookmarkEnd w:id="0"/>
      <w:r w:rsidRPr="00800B48">
        <w:rPr>
          <w:rFonts w:ascii="Century Gothic" w:eastAsia="Times New Roman" w:hAnsi="Century Gothic" w:cs="Arial"/>
          <w:b/>
          <w:bCs/>
          <w:color w:val="000000"/>
        </w:rPr>
        <w:t>MARIAN BERGESON ELEMENTARY SCHOOL</w:t>
      </w:r>
    </w:p>
    <w:p w:rsidR="00800B48" w:rsidRPr="00800B48" w:rsidRDefault="00800B48" w:rsidP="00800B48">
      <w:pPr>
        <w:spacing w:after="0" w:line="240" w:lineRule="auto"/>
        <w:jc w:val="center"/>
        <w:rPr>
          <w:rFonts w:ascii="Century Gothic" w:eastAsia="Times New Roman" w:hAnsi="Century Gothic" w:cs="Times New Roman"/>
        </w:rPr>
      </w:pPr>
      <w:r w:rsidRPr="00800B48">
        <w:rPr>
          <w:rFonts w:ascii="Century Gothic" w:eastAsia="Times New Roman" w:hAnsi="Century Gothic" w:cs="Arial"/>
          <w:b/>
          <w:bCs/>
          <w:color w:val="000000"/>
        </w:rPr>
        <w:t>MIP KINDERGARTEN</w:t>
      </w:r>
    </w:p>
    <w:p w:rsidR="00800B48" w:rsidRPr="00800B48" w:rsidRDefault="00800B48" w:rsidP="00800B48">
      <w:pPr>
        <w:spacing w:after="0" w:line="240" w:lineRule="auto"/>
        <w:jc w:val="center"/>
        <w:rPr>
          <w:rFonts w:ascii="Century Gothic" w:eastAsia="Times New Roman" w:hAnsi="Century Gothic" w:cs="Times New Roman"/>
        </w:rPr>
      </w:pPr>
      <w:r w:rsidRPr="00800B48">
        <w:rPr>
          <w:rFonts w:ascii="Century Gothic" w:eastAsia="Times New Roman" w:hAnsi="Century Gothic" w:cs="Arial"/>
          <w:color w:val="000000"/>
        </w:rPr>
        <w:t>SUGGESTED STUDENT SUPPLY LIST</w:t>
      </w:r>
    </w:p>
    <w:p w:rsidR="00800B48" w:rsidRPr="00800B48" w:rsidRDefault="00800B48" w:rsidP="00800B48">
      <w:pPr>
        <w:spacing w:after="0" w:line="240" w:lineRule="auto"/>
        <w:jc w:val="center"/>
        <w:rPr>
          <w:rFonts w:ascii="Century Gothic" w:eastAsia="Times New Roman" w:hAnsi="Century Gothic" w:cs="Times New Roman"/>
        </w:rPr>
      </w:pPr>
      <w:r w:rsidRPr="00800B48">
        <w:rPr>
          <w:rFonts w:ascii="Century Gothic" w:eastAsia="Times New Roman" w:hAnsi="Century Gothic" w:cs="Arial"/>
          <w:color w:val="000000"/>
        </w:rPr>
        <w:t>2020-2021</w:t>
      </w:r>
    </w:p>
    <w:p w:rsidR="00800B48" w:rsidRPr="00800B48" w:rsidRDefault="00800B48" w:rsidP="00800B48">
      <w:pPr>
        <w:spacing w:before="240" w:after="240" w:line="240" w:lineRule="auto"/>
        <w:rPr>
          <w:rFonts w:ascii="Century Gothic" w:eastAsia="Times New Roman" w:hAnsi="Century Gothic" w:cs="Times New Roman"/>
        </w:rPr>
      </w:pPr>
      <w:r w:rsidRPr="00800B48">
        <w:rPr>
          <w:rFonts w:ascii="Century Gothic" w:eastAsia="Times New Roman" w:hAnsi="Century Gothic" w:cs="Arial"/>
          <w:color w:val="000000"/>
        </w:rPr>
        <w:t>Listed below are supplies that we suggest students bring to class this coming school year. This suggested list has been compiled based on needs identified to support the delivery of the grade level curriculum.</w:t>
      </w:r>
    </w:p>
    <w:p w:rsidR="00800B48" w:rsidRPr="00800B48" w:rsidRDefault="00800B48" w:rsidP="00800B48">
      <w:pPr>
        <w:spacing w:before="240" w:after="240" w:line="240" w:lineRule="auto"/>
        <w:rPr>
          <w:rFonts w:ascii="Century Gothic" w:eastAsia="Times New Roman" w:hAnsi="Century Gothic" w:cs="Times New Roman"/>
        </w:rPr>
      </w:pPr>
      <w:r w:rsidRPr="00800B48">
        <w:rPr>
          <w:rFonts w:ascii="Century Gothic" w:eastAsia="Times New Roman" w:hAnsi="Century Gothic" w:cs="Arial"/>
          <w:color w:val="000000"/>
        </w:rPr>
        <w:t>Please note that the Constitution of the State of California requires that we provide a public education to you free of charge. Your right to a free education is for all school/educational activities, whether curricular or extracurricular, and whether you get a grade for the activity or class. Subject to certain exceptions, your right to a free public education means that we cannot require you or your family to purchase materials, supplies, equipment or uniforms for any school activity, nor can we require you or your family to pay security deposits for access, participation, materials, or equipment.</w:t>
      </w:r>
    </w:p>
    <w:p w:rsidR="00800B48" w:rsidRPr="00800B48" w:rsidRDefault="00800B48" w:rsidP="00800B48">
      <w:pPr>
        <w:spacing w:before="240" w:after="240" w:line="240" w:lineRule="auto"/>
        <w:rPr>
          <w:rFonts w:ascii="Century Gothic" w:eastAsia="Times New Roman" w:hAnsi="Century Gothic" w:cs="Times New Roman"/>
        </w:rPr>
      </w:pPr>
      <w:r w:rsidRPr="00800B48">
        <w:rPr>
          <w:rFonts w:ascii="Century Gothic" w:eastAsia="Times New Roman" w:hAnsi="Century Gothic" w:cs="Arial"/>
          <w:color w:val="000000"/>
        </w:rPr>
        <w:t>Therefore, while this list suggests that students bring a number of items, they are considered voluntary. No student will be restricted from participation if they are not sent to school.</w:t>
      </w:r>
    </w:p>
    <w:p w:rsidR="00800B48" w:rsidRPr="00800B48" w:rsidRDefault="00800B48" w:rsidP="00800B48">
      <w:pPr>
        <w:spacing w:before="240" w:after="240" w:line="240" w:lineRule="auto"/>
        <w:rPr>
          <w:rFonts w:ascii="Century Gothic" w:eastAsia="Times New Roman" w:hAnsi="Century Gothic" w:cs="Times New Roman"/>
        </w:rPr>
      </w:pPr>
      <w:r w:rsidRPr="00800B48">
        <w:rPr>
          <w:rFonts w:ascii="Century Gothic" w:eastAsia="Times New Roman" w:hAnsi="Century Gothic" w:cs="Arial"/>
          <w:b/>
          <w:bCs/>
          <w:color w:val="000000"/>
          <w:u w:val="single"/>
        </w:rPr>
        <w:t>MIP Kindergarten Supply List</w:t>
      </w:r>
      <w:r w:rsidRPr="00800B48">
        <w:rPr>
          <w:rFonts w:ascii="Century Gothic" w:eastAsia="Times New Roman" w:hAnsi="Century Gothic" w:cs="Arial"/>
          <w:b/>
          <w:bCs/>
          <w:color w:val="000000"/>
        </w:rPr>
        <w:t xml:space="preserve"> (No names are needed on any supplies except for your backpack. All other classroom donations and supplies are shared)</w:t>
      </w:r>
    </w:p>
    <w:p w:rsidR="00800B48" w:rsidRPr="00800B48" w:rsidRDefault="00800B48" w:rsidP="00800B48">
      <w:pPr>
        <w:numPr>
          <w:ilvl w:val="0"/>
          <w:numId w:val="1"/>
        </w:numPr>
        <w:spacing w:before="240" w:after="0" w:line="240" w:lineRule="auto"/>
        <w:textAlignment w:val="baseline"/>
        <w:rPr>
          <w:rFonts w:ascii="Century Gothic" w:eastAsia="Times New Roman" w:hAnsi="Century Gothic" w:cs="Arial"/>
          <w:color w:val="000000"/>
        </w:rPr>
      </w:pPr>
      <w:r w:rsidRPr="00800B48">
        <w:rPr>
          <w:rFonts w:ascii="Century Gothic" w:eastAsia="Times New Roman" w:hAnsi="Century Gothic" w:cs="Arial"/>
          <w:color w:val="000000"/>
        </w:rPr>
        <w:t>Backpack large enough to hold 9x12 folder, lunch container, and library book (please label with your scholar’s name)</w:t>
      </w:r>
    </w:p>
    <w:p w:rsidR="00800B48" w:rsidRPr="00800B48" w:rsidRDefault="00800B48" w:rsidP="00800B48">
      <w:pPr>
        <w:numPr>
          <w:ilvl w:val="0"/>
          <w:numId w:val="1"/>
        </w:numPr>
        <w:spacing w:after="0" w:line="240" w:lineRule="auto"/>
        <w:textAlignment w:val="baseline"/>
        <w:rPr>
          <w:rFonts w:ascii="Century Gothic" w:eastAsia="Times New Roman" w:hAnsi="Century Gothic" w:cs="Arial"/>
          <w:color w:val="000000"/>
        </w:rPr>
      </w:pPr>
      <w:r w:rsidRPr="00800B48">
        <w:rPr>
          <w:rFonts w:ascii="Century Gothic" w:eastAsia="Times New Roman" w:hAnsi="Century Gothic" w:cs="Arial"/>
          <w:color w:val="000000"/>
        </w:rPr>
        <w:t xml:space="preserve">2 boxes of 24 Crayola Crayons (brand name work best) </w:t>
      </w:r>
      <w:hyperlink r:id="rId5" w:history="1">
        <w:r w:rsidRPr="00800B48">
          <w:rPr>
            <w:rFonts w:ascii="Century Gothic" w:eastAsia="Times New Roman" w:hAnsi="Century Gothic" w:cs="Arial"/>
            <w:color w:val="1155CC"/>
            <w:u w:val="single"/>
          </w:rPr>
          <w:t>https://www.amazon.com/Crayola-crayola-Crayons-24-Pack/dp/B0096XWNNY/ref=sr_1_5?crid=39738OJ1WL3F</w:t>
        </w:r>
        <w:r w:rsidRPr="00800B48">
          <w:rPr>
            <w:rFonts w:ascii="Century Gothic" w:eastAsia="Times New Roman" w:hAnsi="Century Gothic" w:cs="Arial"/>
            <w:color w:val="1155CC"/>
            <w:u w:val="single"/>
          </w:rPr>
          <w:lastRenderedPageBreak/>
          <w:t>9&amp;keywords=24+crayola+crayons&amp;qid=1558498337&amp;s=gateway&amp;sprefix=24+cra%2Caps%2C212&amp;sr=8-5</w:t>
        </w:r>
      </w:hyperlink>
    </w:p>
    <w:p w:rsidR="00800B48" w:rsidRPr="00800B48" w:rsidRDefault="00800B48" w:rsidP="00800B48">
      <w:pPr>
        <w:numPr>
          <w:ilvl w:val="0"/>
          <w:numId w:val="1"/>
        </w:numPr>
        <w:spacing w:after="0" w:line="240" w:lineRule="auto"/>
        <w:textAlignment w:val="baseline"/>
        <w:rPr>
          <w:rFonts w:ascii="Century Gothic" w:eastAsia="Times New Roman" w:hAnsi="Century Gothic" w:cs="Arial"/>
          <w:color w:val="000000"/>
        </w:rPr>
      </w:pPr>
      <w:r w:rsidRPr="00800B48">
        <w:rPr>
          <w:rFonts w:ascii="Century Gothic" w:eastAsia="Times New Roman" w:hAnsi="Century Gothic" w:cs="Arial"/>
          <w:color w:val="000000"/>
        </w:rPr>
        <w:t>White Cardstock </w:t>
      </w:r>
    </w:p>
    <w:p w:rsidR="00800B48" w:rsidRPr="00800B48" w:rsidRDefault="00800B48" w:rsidP="00800B48">
      <w:pPr>
        <w:numPr>
          <w:ilvl w:val="0"/>
          <w:numId w:val="1"/>
        </w:numPr>
        <w:spacing w:after="0" w:line="240" w:lineRule="auto"/>
        <w:textAlignment w:val="baseline"/>
        <w:rPr>
          <w:rFonts w:ascii="Century Gothic" w:eastAsia="Times New Roman" w:hAnsi="Century Gothic" w:cs="Arial"/>
          <w:color w:val="000000"/>
        </w:rPr>
      </w:pPr>
      <w:r w:rsidRPr="00800B48">
        <w:rPr>
          <w:rFonts w:ascii="Century Gothic" w:eastAsia="Times New Roman" w:hAnsi="Century Gothic" w:cs="Arial"/>
          <w:color w:val="000000"/>
        </w:rPr>
        <w:t>Wet wipes/Baby wipes</w:t>
      </w:r>
    </w:p>
    <w:p w:rsidR="00800B48" w:rsidRPr="00800B48" w:rsidRDefault="00800B48" w:rsidP="00800B48">
      <w:pPr>
        <w:numPr>
          <w:ilvl w:val="0"/>
          <w:numId w:val="1"/>
        </w:numPr>
        <w:spacing w:after="0" w:line="240" w:lineRule="auto"/>
        <w:textAlignment w:val="baseline"/>
        <w:rPr>
          <w:rFonts w:ascii="Century Gothic" w:eastAsia="Times New Roman" w:hAnsi="Century Gothic" w:cs="Arial"/>
          <w:color w:val="000000"/>
        </w:rPr>
      </w:pPr>
      <w:r w:rsidRPr="00800B48">
        <w:rPr>
          <w:rFonts w:ascii="Century Gothic" w:eastAsia="Times New Roman" w:hAnsi="Century Gothic" w:cs="Arial"/>
          <w:color w:val="000000"/>
        </w:rPr>
        <w:t>Clorox/Lysol Wipes</w:t>
      </w:r>
    </w:p>
    <w:p w:rsidR="00800B48" w:rsidRPr="00800B48" w:rsidRDefault="00800B48" w:rsidP="00800B48">
      <w:pPr>
        <w:numPr>
          <w:ilvl w:val="0"/>
          <w:numId w:val="1"/>
        </w:numPr>
        <w:spacing w:after="0" w:line="240" w:lineRule="auto"/>
        <w:textAlignment w:val="baseline"/>
        <w:rPr>
          <w:rFonts w:ascii="Century Gothic" w:eastAsia="Times New Roman" w:hAnsi="Century Gothic" w:cs="Arial"/>
          <w:color w:val="000000"/>
        </w:rPr>
      </w:pPr>
      <w:r w:rsidRPr="00800B48">
        <w:rPr>
          <w:rFonts w:ascii="Century Gothic" w:eastAsia="Times New Roman" w:hAnsi="Century Gothic" w:cs="Arial"/>
          <w:color w:val="000000"/>
        </w:rPr>
        <w:t>Hand Sanitizer (Large)</w:t>
      </w:r>
    </w:p>
    <w:p w:rsidR="00800B48" w:rsidRPr="00800B48" w:rsidRDefault="00800B48" w:rsidP="00800B48">
      <w:pPr>
        <w:numPr>
          <w:ilvl w:val="0"/>
          <w:numId w:val="1"/>
        </w:numPr>
        <w:spacing w:after="0" w:line="240" w:lineRule="auto"/>
        <w:textAlignment w:val="baseline"/>
        <w:rPr>
          <w:rFonts w:ascii="Century Gothic" w:eastAsia="Times New Roman" w:hAnsi="Century Gothic" w:cs="Arial"/>
          <w:color w:val="000000"/>
        </w:rPr>
      </w:pPr>
      <w:r w:rsidRPr="00800B48">
        <w:rPr>
          <w:rFonts w:ascii="Century Gothic" w:eastAsia="Times New Roman" w:hAnsi="Century Gothic" w:cs="Arial"/>
          <w:color w:val="000000"/>
        </w:rPr>
        <w:t>Kleenex</w:t>
      </w:r>
    </w:p>
    <w:p w:rsidR="00800B48" w:rsidRPr="00800B48" w:rsidRDefault="00800B48" w:rsidP="00800B48">
      <w:pPr>
        <w:numPr>
          <w:ilvl w:val="0"/>
          <w:numId w:val="1"/>
        </w:numPr>
        <w:spacing w:after="240" w:line="240" w:lineRule="auto"/>
        <w:textAlignment w:val="baseline"/>
        <w:rPr>
          <w:rFonts w:ascii="Century Gothic" w:eastAsia="Times New Roman" w:hAnsi="Century Gothic" w:cs="Arial"/>
          <w:color w:val="000000"/>
        </w:rPr>
      </w:pPr>
      <w:r w:rsidRPr="00800B48">
        <w:rPr>
          <w:rFonts w:ascii="Century Gothic" w:eastAsia="Times New Roman" w:hAnsi="Century Gothic" w:cs="Arial"/>
          <w:color w:val="000000"/>
        </w:rPr>
        <w:t xml:space="preserve">Please sign up to donate one or more items from the Signupgenius link. Thank you!! </w:t>
      </w:r>
      <w:hyperlink r:id="rId6" w:history="1">
        <w:r w:rsidRPr="00800B48">
          <w:rPr>
            <w:rFonts w:ascii="Century Gothic" w:eastAsia="Times New Roman" w:hAnsi="Century Gothic" w:cs="Arial"/>
            <w:color w:val="1155CC"/>
            <w:u w:val="single"/>
          </w:rPr>
          <w:t>https://www.signupgenius.com/go/70A0F4BADA62BA3F58-mipk</w:t>
        </w:r>
      </w:hyperlink>
    </w:p>
    <w:p w:rsidR="00800B48" w:rsidRPr="00800B48" w:rsidRDefault="00800B48" w:rsidP="00800B48">
      <w:pPr>
        <w:spacing w:before="240" w:after="240" w:line="240" w:lineRule="auto"/>
        <w:rPr>
          <w:rFonts w:ascii="Century Gothic" w:eastAsia="Times New Roman" w:hAnsi="Century Gothic" w:cs="Times New Roman"/>
        </w:rPr>
      </w:pPr>
      <w:r w:rsidRPr="00800B48">
        <w:rPr>
          <w:rFonts w:ascii="Century Gothic" w:eastAsia="Times New Roman" w:hAnsi="Century Gothic" w:cs="Arial"/>
          <w:color w:val="000000"/>
        </w:rPr>
        <w:t>Classroom Donations:</w:t>
      </w:r>
    </w:p>
    <w:p w:rsidR="0021193E" w:rsidRPr="00800B48" w:rsidRDefault="00800B48" w:rsidP="00800B48">
      <w:pPr>
        <w:spacing w:before="240" w:after="240" w:line="240" w:lineRule="auto"/>
        <w:rPr>
          <w:rFonts w:ascii="Century Gothic" w:eastAsia="Times New Roman" w:hAnsi="Century Gothic" w:cs="Times New Roman"/>
        </w:rPr>
      </w:pPr>
      <w:r w:rsidRPr="00800B48">
        <w:rPr>
          <w:rFonts w:ascii="Century Gothic" w:eastAsia="Times New Roman" w:hAnsi="Century Gothic" w:cs="Arial"/>
          <w:color w:val="000000"/>
        </w:rPr>
        <w:t>We would like to eliminate an excess of one supply and increase the opportunity of donations so a Signupgenius link was made. Feel free to use the amazon links to buy and deliver straight to Bergeson Front Office: 25302 Rancho Niguel Road, Laguna Niguel, CA 92677  on August 9-17</w:t>
      </w:r>
      <w:r w:rsidRPr="00800B48">
        <w:rPr>
          <w:rFonts w:ascii="Century Gothic" w:eastAsia="Times New Roman" w:hAnsi="Century Gothic" w:cs="Arial"/>
          <w:b/>
          <w:bCs/>
          <w:color w:val="000000"/>
        </w:rPr>
        <w:t xml:space="preserve"> Attention: MIPK</w:t>
      </w:r>
      <w:r w:rsidRPr="00800B48">
        <w:rPr>
          <w:rFonts w:ascii="Century Gothic" w:eastAsia="Times New Roman" w:hAnsi="Century Gothic" w:cs="Arial"/>
          <w:color w:val="000000"/>
        </w:rPr>
        <w:t xml:space="preserve">. The materials received will be shared amongst the 2 MIPK classes. Thank you for your generous support. </w:t>
      </w:r>
      <w:hyperlink r:id="rId7" w:history="1">
        <w:r w:rsidRPr="00800B48">
          <w:rPr>
            <w:rFonts w:ascii="Century Gothic" w:eastAsia="Times New Roman" w:hAnsi="Century Gothic" w:cs="Arial"/>
            <w:color w:val="1155CC"/>
            <w:u w:val="single"/>
          </w:rPr>
          <w:t>https://www.signupgenius.com/go/70A0F4BADA62BA3F58-mipk</w:t>
        </w:r>
      </w:hyperlink>
      <w:r w:rsidRPr="00800B48">
        <w:rPr>
          <w:rFonts w:ascii="Century Gothic" w:eastAsia="Times New Roman" w:hAnsi="Century Gothic" w:cs="Times New Roman"/>
        </w:rPr>
        <w:br/>
      </w:r>
    </w:p>
    <w:sectPr w:rsidR="0021193E" w:rsidRPr="0080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E7B"/>
    <w:multiLevelType w:val="multilevel"/>
    <w:tmpl w:val="33B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48"/>
    <w:rsid w:val="0021193E"/>
    <w:rsid w:val="00800B48"/>
    <w:rsid w:val="009008ED"/>
    <w:rsid w:val="00D62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F1AF4-00F7-4FAB-81C4-8226EFBC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B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upgenius.com/go/70A0F4BADA62BA3F58-mi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70A0F4BADA62BA3F58-mipk" TargetMode="External"/><Relationship Id="rId5" Type="http://schemas.openxmlformats.org/officeDocument/2006/relationships/hyperlink" Target="https://www.amazon.com/Crayola-crayola-Crayons-24-Pack/dp/B0096XWNNY/ref=sr_1_5?crid=39738OJ1WL3F9&amp;keywords=24+crayola+crayons&amp;qid=1558498337&amp;s=gateway&amp;sprefix=24+cra%2Caps%2C212&amp;sr=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Raes, Debbie</cp:lastModifiedBy>
  <cp:revision>2</cp:revision>
  <dcterms:created xsi:type="dcterms:W3CDTF">2020-06-09T16:44:00Z</dcterms:created>
  <dcterms:modified xsi:type="dcterms:W3CDTF">2020-06-09T16:44:00Z</dcterms:modified>
</cp:coreProperties>
</file>